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45028" w14:textId="29E5B565" w:rsidR="00751D5F" w:rsidRPr="006F455D" w:rsidRDefault="00751D5F" w:rsidP="00751D5F">
      <w:pPr>
        <w:keepNext/>
        <w:spacing w:after="0"/>
        <w:jc w:val="center"/>
        <w:outlineLvl w:val="3"/>
        <w:rPr>
          <w:rFonts w:ascii="Times New Roman" w:hAnsi="Times New Roman" w:cs="Times New Roman"/>
          <w:b/>
          <w:i/>
          <w:iCs/>
        </w:rPr>
      </w:pPr>
      <w:bookmarkStart w:id="0" w:name="_Hlk107575453"/>
      <w:r>
        <w:rPr>
          <w:rFonts w:ascii="Times New Roman" w:hAnsi="Times New Roman" w:cs="Times New Roman"/>
          <w:b/>
        </w:rPr>
        <w:t>Д</w:t>
      </w:r>
      <w:r w:rsidRPr="006F455D">
        <w:rPr>
          <w:rFonts w:ascii="Times New Roman" w:hAnsi="Times New Roman" w:cs="Times New Roman"/>
          <w:b/>
        </w:rPr>
        <w:t>ЕПАРТАМЕНТ ФИЗИЧЕСКОЙ КУЛЬТУРЫ И СПОРТА ОРЛОВСКОЙ ОБЛАСТИ</w:t>
      </w:r>
    </w:p>
    <w:p w14:paraId="4EE3D21E" w14:textId="77777777" w:rsidR="00751D5F" w:rsidRPr="006F455D" w:rsidRDefault="00751D5F" w:rsidP="00751D5F">
      <w:pPr>
        <w:spacing w:after="0"/>
        <w:jc w:val="center"/>
        <w:rPr>
          <w:rFonts w:ascii="Times New Roman" w:hAnsi="Times New Roman" w:cs="Times New Roman"/>
          <w:b/>
        </w:rPr>
      </w:pPr>
      <w:r w:rsidRPr="006F455D">
        <w:rPr>
          <w:rFonts w:ascii="Times New Roman" w:hAnsi="Times New Roman" w:cs="Times New Roman"/>
          <w:b/>
        </w:rPr>
        <w:t xml:space="preserve">БЮДЖЕТНОЕ УЧРЕЖДЕНИЕ ДОПОЛНИТЕЛЬНОГО ОБРАЗОВАНИЯ </w:t>
      </w:r>
    </w:p>
    <w:p w14:paraId="15009C99" w14:textId="77777777" w:rsidR="00751D5F" w:rsidRPr="006F455D" w:rsidRDefault="00751D5F" w:rsidP="00751D5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F455D">
        <w:rPr>
          <w:rFonts w:ascii="Times New Roman" w:hAnsi="Times New Roman" w:cs="Times New Roman"/>
          <w:b/>
        </w:rPr>
        <w:t xml:space="preserve">ОРЛОВСКОЙ ОБЛАСТИ </w:t>
      </w:r>
      <w:r w:rsidRPr="006F455D">
        <w:rPr>
          <w:rFonts w:ascii="Times New Roman" w:hAnsi="Times New Roman" w:cs="Times New Roman"/>
          <w:b/>
          <w:bCs/>
        </w:rPr>
        <w:t>«СПОРТИВНАЯ ШКОЛА №10»</w:t>
      </w:r>
    </w:p>
    <w:p w14:paraId="538448F0" w14:textId="77777777" w:rsidR="00751D5F" w:rsidRDefault="00751D5F" w:rsidP="00751D5F">
      <w:pPr>
        <w:pBdr>
          <w:bottom w:val="single" w:sz="12" w:space="5" w:color="auto"/>
        </w:pBdr>
        <w:spacing w:after="0"/>
        <w:ind w:left="-142"/>
        <w:rPr>
          <w:rFonts w:ascii="Times New Roman" w:hAnsi="Times New Roman" w:cs="Times New Roman"/>
          <w:i/>
        </w:rPr>
      </w:pPr>
      <w:r w:rsidRPr="006F455D">
        <w:rPr>
          <w:rFonts w:ascii="Times New Roman" w:hAnsi="Times New Roman" w:cs="Times New Roman"/>
          <w:i/>
        </w:rPr>
        <w:t xml:space="preserve">302025 г. Орёл ул. Маринченко 9-б </w:t>
      </w:r>
    </w:p>
    <w:p w14:paraId="14EEF13D" w14:textId="77777777" w:rsidR="00751D5F" w:rsidRDefault="00751D5F" w:rsidP="00751D5F">
      <w:pPr>
        <w:pBdr>
          <w:bottom w:val="single" w:sz="12" w:space="5" w:color="auto"/>
        </w:pBdr>
        <w:spacing w:after="0"/>
        <w:ind w:left="-142"/>
        <w:rPr>
          <w:rFonts w:ascii="Times New Roman" w:hAnsi="Times New Roman" w:cs="Times New Roman"/>
          <w:i/>
        </w:rPr>
      </w:pPr>
      <w:r w:rsidRPr="006F455D">
        <w:rPr>
          <w:rFonts w:ascii="Times New Roman" w:hAnsi="Times New Roman" w:cs="Times New Roman"/>
          <w:i/>
        </w:rPr>
        <w:t xml:space="preserve">ИНН 5751018956     КПП 575401001 </w:t>
      </w:r>
    </w:p>
    <w:p w14:paraId="2DA960AB" w14:textId="77777777" w:rsidR="00751D5F" w:rsidRPr="006F455D" w:rsidRDefault="00751D5F" w:rsidP="00751D5F">
      <w:pPr>
        <w:pBdr>
          <w:bottom w:val="single" w:sz="12" w:space="5" w:color="auto"/>
        </w:pBdr>
        <w:spacing w:after="0"/>
        <w:ind w:left="-142"/>
        <w:rPr>
          <w:rFonts w:ascii="Times New Roman" w:hAnsi="Times New Roman" w:cs="Times New Roman"/>
          <w:i/>
        </w:rPr>
      </w:pPr>
      <w:r w:rsidRPr="006F455D">
        <w:rPr>
          <w:rFonts w:ascii="Times New Roman" w:hAnsi="Times New Roman" w:cs="Times New Roman"/>
          <w:i/>
          <w:lang w:val="en-US"/>
        </w:rPr>
        <w:t>e</w:t>
      </w:r>
      <w:r w:rsidRPr="006F455D">
        <w:rPr>
          <w:rFonts w:ascii="Times New Roman" w:hAnsi="Times New Roman" w:cs="Times New Roman"/>
          <w:i/>
        </w:rPr>
        <w:t>-</w:t>
      </w:r>
      <w:r w:rsidRPr="006F455D">
        <w:rPr>
          <w:rFonts w:ascii="Times New Roman" w:hAnsi="Times New Roman" w:cs="Times New Roman"/>
          <w:i/>
          <w:lang w:val="en-US"/>
        </w:rPr>
        <w:t>mail</w:t>
      </w:r>
      <w:r w:rsidRPr="006F455D">
        <w:rPr>
          <w:rFonts w:ascii="Times New Roman" w:hAnsi="Times New Roman" w:cs="Times New Roman"/>
          <w:i/>
        </w:rPr>
        <w:t xml:space="preserve">: </w:t>
      </w:r>
      <w:hyperlink r:id="rId5" w:history="1">
        <w:r w:rsidRPr="006F455D">
          <w:rPr>
            <w:rFonts w:ascii="Times New Roman" w:hAnsi="Times New Roman" w:cs="Times New Roman"/>
            <w:i/>
            <w:color w:val="0000FF"/>
            <w:spacing w:val="-1"/>
            <w:u w:val="single"/>
            <w:lang w:val="en-US"/>
          </w:rPr>
          <w:t>orelsd</w:t>
        </w:r>
        <w:r w:rsidRPr="006F455D">
          <w:rPr>
            <w:rFonts w:ascii="Times New Roman" w:hAnsi="Times New Roman" w:cs="Times New Roman"/>
            <w:i/>
            <w:color w:val="0000FF"/>
            <w:spacing w:val="-1"/>
            <w:u w:val="single"/>
          </w:rPr>
          <w:t>10@</w:t>
        </w:r>
        <w:r w:rsidRPr="006F455D">
          <w:rPr>
            <w:rFonts w:ascii="Times New Roman" w:hAnsi="Times New Roman" w:cs="Times New Roman"/>
            <w:i/>
            <w:color w:val="0000FF"/>
            <w:spacing w:val="-1"/>
            <w:u w:val="single"/>
            <w:lang w:val="en-US"/>
          </w:rPr>
          <w:t>mail</w:t>
        </w:r>
        <w:r w:rsidRPr="006F455D">
          <w:rPr>
            <w:rFonts w:ascii="Times New Roman" w:hAnsi="Times New Roman" w:cs="Times New Roman"/>
            <w:i/>
            <w:color w:val="0000FF"/>
            <w:spacing w:val="-1"/>
            <w:u w:val="single"/>
          </w:rPr>
          <w:t>.</w:t>
        </w:r>
        <w:r w:rsidRPr="006F455D">
          <w:rPr>
            <w:rFonts w:ascii="Times New Roman" w:hAnsi="Times New Roman" w:cs="Times New Roman"/>
            <w:i/>
            <w:color w:val="0000FF"/>
            <w:spacing w:val="-1"/>
            <w:u w:val="single"/>
            <w:lang w:val="en-US"/>
          </w:rPr>
          <w:t>ru</w:t>
        </w:r>
      </w:hyperlink>
      <w:r w:rsidRPr="006F455D">
        <w:rPr>
          <w:rFonts w:ascii="Arial" w:hAnsi="Arial" w:cs="Times New Roman"/>
          <w:i/>
        </w:rPr>
        <w:t xml:space="preserve">                                                          </w:t>
      </w:r>
      <w:r>
        <w:rPr>
          <w:rFonts w:ascii="Arial" w:hAnsi="Arial" w:cs="Times New Roman"/>
          <w:i/>
        </w:rPr>
        <w:t xml:space="preserve">         </w:t>
      </w:r>
      <w:r w:rsidRPr="006F455D">
        <w:rPr>
          <w:rFonts w:ascii="Arial" w:hAnsi="Arial" w:cs="Times New Roman"/>
          <w:i/>
        </w:rPr>
        <w:t xml:space="preserve"> </w:t>
      </w:r>
      <w:r w:rsidRPr="006F455D">
        <w:rPr>
          <w:rFonts w:ascii="Times New Roman" w:hAnsi="Times New Roman" w:cs="Times New Roman"/>
          <w:i/>
        </w:rPr>
        <w:t xml:space="preserve">тел./факс (486-2) 33-56-24           </w:t>
      </w:r>
      <w:bookmarkEnd w:id="0"/>
    </w:p>
    <w:p w14:paraId="55EE39BD" w14:textId="77777777" w:rsidR="00751D5F" w:rsidRDefault="00751D5F" w:rsidP="00751D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3544"/>
        <w:gridCol w:w="3260"/>
      </w:tblGrid>
      <w:tr w:rsidR="00751D5F" w:rsidRPr="00A9710E" w14:paraId="46C4993C" w14:textId="77777777" w:rsidTr="00EF4650">
        <w:tc>
          <w:tcPr>
            <w:tcW w:w="2972" w:type="dxa"/>
          </w:tcPr>
          <w:p w14:paraId="2F29FBA7" w14:textId="77777777" w:rsidR="00751D5F" w:rsidRPr="00A9710E" w:rsidRDefault="00751D5F" w:rsidP="00751D5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9710E">
              <w:rPr>
                <w:rFonts w:ascii="Times New Roman" w:hAnsi="Times New Roman"/>
                <w:sz w:val="26"/>
                <w:szCs w:val="26"/>
              </w:rPr>
              <w:t>РАССМОТРЕНО</w:t>
            </w:r>
          </w:p>
          <w:p w14:paraId="78A7F009" w14:textId="77777777" w:rsidR="00751D5F" w:rsidRPr="00A9710E" w:rsidRDefault="00751D5F" w:rsidP="00751D5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9710E">
              <w:rPr>
                <w:rFonts w:ascii="Times New Roman" w:hAnsi="Times New Roman"/>
                <w:sz w:val="26"/>
                <w:szCs w:val="26"/>
              </w:rPr>
              <w:t>на Педагогическом совете</w:t>
            </w:r>
          </w:p>
          <w:p w14:paraId="5DB07637" w14:textId="77777777" w:rsidR="00751D5F" w:rsidRPr="00A9710E" w:rsidRDefault="00751D5F" w:rsidP="00751D5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9710E">
              <w:rPr>
                <w:rFonts w:ascii="Times New Roman" w:hAnsi="Times New Roman"/>
                <w:sz w:val="26"/>
                <w:szCs w:val="26"/>
              </w:rPr>
              <w:t xml:space="preserve">протокол № </w:t>
            </w:r>
            <w:r w:rsidRPr="00A9710E">
              <w:rPr>
                <w:rFonts w:ascii="Times New Roman" w:hAnsi="Times New Roman"/>
                <w:sz w:val="26"/>
                <w:szCs w:val="26"/>
                <w:u w:val="single"/>
              </w:rPr>
              <w:t>01</w:t>
            </w:r>
            <w:r w:rsidRPr="00A9710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55B3FA04" w14:textId="77777777" w:rsidR="00751D5F" w:rsidRPr="00A9710E" w:rsidRDefault="00751D5F" w:rsidP="00751D5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9710E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Pr="00A9710E">
              <w:rPr>
                <w:rFonts w:ascii="Times New Roman" w:hAnsi="Times New Roman"/>
                <w:sz w:val="26"/>
                <w:szCs w:val="26"/>
                <w:u w:val="single"/>
              </w:rPr>
              <w:t>23.05.2023</w:t>
            </w:r>
            <w:r w:rsidRPr="00A9710E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544" w:type="dxa"/>
          </w:tcPr>
          <w:p w14:paraId="748B43B7" w14:textId="77777777" w:rsidR="00751D5F" w:rsidRPr="00A9710E" w:rsidRDefault="00751D5F" w:rsidP="00751D5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9710E">
              <w:rPr>
                <w:rFonts w:ascii="Times New Roman" w:hAnsi="Times New Roman"/>
                <w:sz w:val="26"/>
                <w:szCs w:val="26"/>
              </w:rPr>
              <w:t>СОГЛАСОВАНО</w:t>
            </w:r>
          </w:p>
          <w:p w14:paraId="1DB1C2A3" w14:textId="77777777" w:rsidR="00751D5F" w:rsidRDefault="00751D5F" w:rsidP="00751D5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9710E">
              <w:rPr>
                <w:rFonts w:ascii="Times New Roman" w:hAnsi="Times New Roman"/>
                <w:sz w:val="26"/>
                <w:szCs w:val="26"/>
              </w:rPr>
              <w:t>Уполномоченный представитель от работников</w:t>
            </w:r>
          </w:p>
          <w:p w14:paraId="4784A422" w14:textId="77777777" w:rsidR="00751D5F" w:rsidRDefault="00751D5F" w:rsidP="00751D5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__________ О.Е.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Алтунина</w:t>
            </w:r>
            <w:proofErr w:type="spellEnd"/>
          </w:p>
          <w:p w14:paraId="469979AD" w14:textId="77777777" w:rsidR="00751D5F" w:rsidRPr="00A9710E" w:rsidRDefault="00751D5F" w:rsidP="00751D5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9710E">
              <w:rPr>
                <w:rFonts w:ascii="Times New Roman" w:hAnsi="Times New Roman"/>
                <w:sz w:val="26"/>
                <w:szCs w:val="26"/>
                <w:u w:val="single"/>
              </w:rPr>
              <w:t>23.05.2023г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260" w:type="dxa"/>
          </w:tcPr>
          <w:p w14:paraId="08DDCD13" w14:textId="77777777" w:rsidR="00751D5F" w:rsidRPr="00A9710E" w:rsidRDefault="00751D5F" w:rsidP="00751D5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9710E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14:paraId="4011029B" w14:textId="77777777" w:rsidR="00751D5F" w:rsidRDefault="00751D5F" w:rsidP="00751D5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9710E">
              <w:rPr>
                <w:rFonts w:ascii="Times New Roman" w:hAnsi="Times New Roman"/>
                <w:sz w:val="26"/>
                <w:szCs w:val="26"/>
              </w:rPr>
              <w:t xml:space="preserve">И.О. Директора </w:t>
            </w:r>
          </w:p>
          <w:p w14:paraId="679DD0B1" w14:textId="77777777" w:rsidR="00751D5F" w:rsidRPr="00A9710E" w:rsidRDefault="00751D5F" w:rsidP="00751D5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9710E">
              <w:rPr>
                <w:rFonts w:ascii="Times New Roman" w:hAnsi="Times New Roman"/>
                <w:sz w:val="26"/>
                <w:szCs w:val="26"/>
              </w:rPr>
              <w:t>БУ ДО ОО «СШ №10»</w:t>
            </w:r>
          </w:p>
          <w:p w14:paraId="2C5C1515" w14:textId="77777777" w:rsidR="00751D5F" w:rsidRPr="00A9710E" w:rsidRDefault="00751D5F" w:rsidP="00751D5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9710E">
              <w:rPr>
                <w:rFonts w:ascii="Times New Roman" w:hAnsi="Times New Roman"/>
                <w:sz w:val="26"/>
                <w:szCs w:val="26"/>
              </w:rPr>
              <w:t>____________ А.А. Осипов</w:t>
            </w:r>
          </w:p>
          <w:p w14:paraId="63A186FE" w14:textId="77777777" w:rsidR="00751D5F" w:rsidRPr="00A9710E" w:rsidRDefault="00751D5F" w:rsidP="00751D5F">
            <w:pPr>
              <w:rPr>
                <w:rFonts w:ascii="Times New Roman" w:hAnsi="Times New Roman"/>
                <w:sz w:val="26"/>
                <w:szCs w:val="26"/>
              </w:rPr>
            </w:pPr>
            <w:r w:rsidRPr="00A9710E">
              <w:rPr>
                <w:rFonts w:ascii="Times New Roman" w:hAnsi="Times New Roman"/>
                <w:sz w:val="26"/>
                <w:szCs w:val="26"/>
              </w:rPr>
              <w:t>Приказ №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47 </w:t>
            </w:r>
            <w:r w:rsidRPr="00A9710E">
              <w:rPr>
                <w:rFonts w:ascii="Times New Roman" w:hAnsi="Times New Roman"/>
                <w:sz w:val="26"/>
                <w:szCs w:val="26"/>
                <w:u w:val="single"/>
              </w:rPr>
              <w:t>23.05.2023</w:t>
            </w:r>
            <w:r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14:paraId="78469832" w14:textId="77777777" w:rsidR="00F80D4D" w:rsidRDefault="00F80D4D" w:rsidP="00751D5F">
      <w:pPr>
        <w:spacing w:after="0"/>
        <w:ind w:left="284" w:hanging="993"/>
        <w:rPr>
          <w:rFonts w:ascii="Times New Roman" w:hAnsi="Times New Roman" w:cs="Times New Roman"/>
          <w:b/>
          <w:sz w:val="28"/>
          <w:szCs w:val="28"/>
        </w:rPr>
      </w:pPr>
    </w:p>
    <w:p w14:paraId="47499F70" w14:textId="77777777" w:rsidR="00F80D4D" w:rsidRDefault="00F80D4D" w:rsidP="00F97354">
      <w:pPr>
        <w:ind w:left="284" w:hanging="993"/>
        <w:rPr>
          <w:rFonts w:ascii="Times New Roman" w:hAnsi="Times New Roman" w:cs="Times New Roman"/>
          <w:b/>
          <w:sz w:val="28"/>
          <w:szCs w:val="28"/>
        </w:rPr>
      </w:pPr>
    </w:p>
    <w:p w14:paraId="18164443" w14:textId="77777777" w:rsidR="00F80D4D" w:rsidRDefault="00F80D4D" w:rsidP="00F97354">
      <w:pPr>
        <w:rPr>
          <w:rFonts w:ascii="Times New Roman" w:hAnsi="Times New Roman" w:cs="Times New Roman"/>
          <w:sz w:val="28"/>
          <w:szCs w:val="28"/>
        </w:rPr>
      </w:pPr>
    </w:p>
    <w:p w14:paraId="29456A06" w14:textId="77777777" w:rsidR="00F80D4D" w:rsidRDefault="00F80D4D" w:rsidP="00F97354">
      <w:pPr>
        <w:rPr>
          <w:rFonts w:ascii="Times New Roman" w:hAnsi="Times New Roman" w:cs="Times New Roman"/>
          <w:sz w:val="28"/>
          <w:szCs w:val="28"/>
        </w:rPr>
      </w:pPr>
    </w:p>
    <w:p w14:paraId="67013E0C" w14:textId="658A7A9A" w:rsidR="00712C82" w:rsidRPr="00FD7059" w:rsidRDefault="00712C82" w:rsidP="00751D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059">
        <w:rPr>
          <w:rFonts w:ascii="Times New Roman" w:hAnsi="Times New Roman" w:cs="Times New Roman"/>
          <w:b/>
          <w:sz w:val="28"/>
          <w:szCs w:val="28"/>
        </w:rPr>
        <w:t>Кодекс</w:t>
      </w:r>
    </w:p>
    <w:p w14:paraId="35B63258" w14:textId="0C8E56F1" w:rsidR="00827D12" w:rsidRPr="00FD7059" w:rsidRDefault="00712C82" w:rsidP="00751D5F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059">
        <w:rPr>
          <w:rFonts w:ascii="Times New Roman" w:hAnsi="Times New Roman" w:cs="Times New Roman"/>
          <w:b/>
          <w:sz w:val="28"/>
          <w:szCs w:val="28"/>
        </w:rPr>
        <w:t xml:space="preserve">профессиональной этики работников </w:t>
      </w:r>
      <w:bookmarkStart w:id="1" w:name="_Hlk132276631"/>
      <w:r w:rsidRPr="00FD7059">
        <w:rPr>
          <w:rFonts w:ascii="Times New Roman" w:hAnsi="Times New Roman" w:cs="Times New Roman"/>
          <w:b/>
          <w:sz w:val="28"/>
          <w:szCs w:val="28"/>
        </w:rPr>
        <w:t>БУ ДО ОО «СШ №10»</w:t>
      </w:r>
      <w:bookmarkEnd w:id="1"/>
      <w:r w:rsidRPr="00FD7059">
        <w:rPr>
          <w:rFonts w:ascii="Times New Roman" w:hAnsi="Times New Roman" w:cs="Times New Roman"/>
          <w:b/>
          <w:sz w:val="28"/>
          <w:szCs w:val="28"/>
        </w:rPr>
        <w:cr/>
      </w:r>
    </w:p>
    <w:p w14:paraId="29B62799" w14:textId="77777777" w:rsidR="008E7043" w:rsidRDefault="008E7043" w:rsidP="00751D5F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C19D2F3" w14:textId="1D56E2BF" w:rsidR="008E7043" w:rsidRPr="00751D5F" w:rsidRDefault="008E7043" w:rsidP="00751D5F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3938"/>
        </w:tabs>
        <w:jc w:val="center"/>
      </w:pPr>
      <w:bookmarkStart w:id="2" w:name="bookmark0"/>
      <w:r>
        <w:rPr>
          <w:color w:val="000000"/>
          <w:lang w:eastAsia="ru-RU" w:bidi="ru-RU"/>
        </w:rPr>
        <w:t>Общие положения</w:t>
      </w:r>
      <w:bookmarkEnd w:id="2"/>
    </w:p>
    <w:p w14:paraId="294569DE" w14:textId="77777777" w:rsidR="00751D5F" w:rsidRDefault="00751D5F" w:rsidP="00751D5F">
      <w:pPr>
        <w:pStyle w:val="10"/>
        <w:keepNext/>
        <w:keepLines/>
        <w:shd w:val="clear" w:color="auto" w:fill="auto"/>
        <w:tabs>
          <w:tab w:val="left" w:pos="3938"/>
        </w:tabs>
        <w:ind w:left="720"/>
      </w:pPr>
    </w:p>
    <w:p w14:paraId="15BEA13A" w14:textId="77777777" w:rsidR="008E7043" w:rsidRDefault="008E7043" w:rsidP="00751D5F">
      <w:pPr>
        <w:pStyle w:val="20"/>
        <w:numPr>
          <w:ilvl w:val="0"/>
          <w:numId w:val="2"/>
        </w:numPr>
        <w:shd w:val="clear" w:color="auto" w:fill="auto"/>
        <w:tabs>
          <w:tab w:val="left" w:pos="1368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Кодекс профессиональной этики и служебного поведения работников</w:t>
      </w:r>
      <w:r w:rsidR="00B0431C">
        <w:rPr>
          <w:color w:val="000000"/>
          <w:lang w:eastAsia="ru-RU" w:bidi="ru-RU"/>
        </w:rPr>
        <w:t xml:space="preserve"> </w:t>
      </w:r>
      <w:r w:rsidR="00B0431C">
        <w:t>БУ ДО ОО «СШ №10»</w:t>
      </w:r>
      <w:r>
        <w:rPr>
          <w:color w:val="000000"/>
          <w:lang w:eastAsia="ru-RU" w:bidi="ru-RU"/>
        </w:rPr>
        <w:t xml:space="preserve"> (далее - Кодекс) разработан в соответствии с положениями Конституции Российской Федерации,</w:t>
      </w:r>
      <w:r w:rsidR="00303F15">
        <w:rPr>
          <w:color w:val="000000"/>
          <w:lang w:eastAsia="ru-RU" w:bidi="ru-RU"/>
        </w:rPr>
        <w:t xml:space="preserve"> Федерального закона Российской Федерации от 29</w:t>
      </w:r>
      <w:r w:rsidR="00CF2947">
        <w:rPr>
          <w:color w:val="000000"/>
          <w:lang w:eastAsia="ru-RU" w:bidi="ru-RU"/>
        </w:rPr>
        <w:t>.12.</w:t>
      </w:r>
      <w:r w:rsidR="00303F15">
        <w:rPr>
          <w:color w:val="000000"/>
          <w:lang w:eastAsia="ru-RU" w:bidi="ru-RU"/>
        </w:rPr>
        <w:t xml:space="preserve">2012 </w:t>
      </w:r>
      <w:r w:rsidR="00CF2947">
        <w:rPr>
          <w:color w:val="000000"/>
          <w:lang w:eastAsia="ru-RU" w:bidi="ru-RU"/>
        </w:rPr>
        <w:t>г. № 273-ФЗ «Об образовании в Российской Федерации» с изменениями на 29.12.2022 года, Федерального закона Российской Федерации от 04.12.2007г. № 329-ФЗ «О физической культуре и спорте в Российской</w:t>
      </w:r>
      <w:r w:rsidR="00CD2DB1">
        <w:rPr>
          <w:color w:val="000000"/>
          <w:lang w:eastAsia="ru-RU" w:bidi="ru-RU"/>
        </w:rPr>
        <w:t xml:space="preserve"> </w:t>
      </w:r>
      <w:r w:rsidR="00CF2947">
        <w:rPr>
          <w:color w:val="000000"/>
          <w:lang w:eastAsia="ru-RU" w:bidi="ru-RU"/>
        </w:rPr>
        <w:t>Федерации</w:t>
      </w:r>
      <w:r w:rsidR="00CD2DB1">
        <w:rPr>
          <w:color w:val="000000"/>
          <w:lang w:eastAsia="ru-RU" w:bidi="ru-RU"/>
        </w:rPr>
        <w:t>»</w:t>
      </w:r>
      <w:r w:rsidR="00B25649">
        <w:rPr>
          <w:color w:val="000000"/>
          <w:lang w:eastAsia="ru-RU" w:bidi="ru-RU"/>
        </w:rPr>
        <w:t xml:space="preserve"> </w:t>
      </w:r>
      <w:r w:rsidR="00CD2DB1">
        <w:rPr>
          <w:color w:val="000000"/>
          <w:lang w:eastAsia="ru-RU" w:bidi="ru-RU"/>
        </w:rPr>
        <w:t>с изменениями на 30.04.2021г.,</w:t>
      </w:r>
      <w:r>
        <w:rPr>
          <w:color w:val="000000"/>
          <w:lang w:eastAsia="ru-RU" w:bidi="ru-RU"/>
        </w:rPr>
        <w:t xml:space="preserve"> Федерального закона от 25.12.2008 г. № 273-ФЗ «О противодействии коррупции»</w:t>
      </w:r>
      <w:r w:rsidR="00B25649">
        <w:rPr>
          <w:color w:val="000000"/>
          <w:lang w:eastAsia="ru-RU" w:bidi="ru-RU"/>
        </w:rPr>
        <w:t xml:space="preserve"> </w:t>
      </w:r>
      <w:r w:rsidR="00303F15">
        <w:rPr>
          <w:color w:val="000000"/>
          <w:lang w:eastAsia="ru-RU" w:bidi="ru-RU"/>
        </w:rPr>
        <w:t>с изменениями на 29</w:t>
      </w:r>
      <w:r w:rsidR="00CF2947">
        <w:rPr>
          <w:color w:val="000000"/>
          <w:lang w:eastAsia="ru-RU" w:bidi="ru-RU"/>
        </w:rPr>
        <w:t>.12.</w:t>
      </w:r>
      <w:r w:rsidR="00303F15">
        <w:rPr>
          <w:color w:val="000000"/>
          <w:lang w:eastAsia="ru-RU" w:bidi="ru-RU"/>
        </w:rPr>
        <w:t>2022 года</w:t>
      </w:r>
      <w:r>
        <w:rPr>
          <w:color w:val="000000"/>
          <w:lang w:eastAsia="ru-RU" w:bidi="ru-RU"/>
        </w:rPr>
        <w:t>,</w:t>
      </w:r>
      <w:r w:rsidR="00CF2947">
        <w:rPr>
          <w:color w:val="000000"/>
          <w:lang w:eastAsia="ru-RU" w:bidi="ru-RU"/>
        </w:rPr>
        <w:t xml:space="preserve"> Федерального закона Российской Федерации от 29.12.2010 г. № 436-ФЗ «О защите детей от информации, причиняющей вред и</w:t>
      </w:r>
      <w:r w:rsidR="00B25649">
        <w:rPr>
          <w:color w:val="000000"/>
          <w:lang w:eastAsia="ru-RU" w:bidi="ru-RU"/>
        </w:rPr>
        <w:t>х</w:t>
      </w:r>
      <w:r w:rsidR="00CF2947">
        <w:rPr>
          <w:color w:val="000000"/>
          <w:lang w:eastAsia="ru-RU" w:bidi="ru-RU"/>
        </w:rPr>
        <w:t xml:space="preserve"> здоровью и развитию» с изменениями на 29.12.2022г. и</w:t>
      </w:r>
      <w:r>
        <w:rPr>
          <w:color w:val="000000"/>
          <w:lang w:eastAsia="ru-RU" w:bidi="ru-RU"/>
        </w:rPr>
        <w:t xml:space="preserve"> иных нормативных правовых актов Российской Федерации, а также основан на общепризнанных нравственных принципах и нормах российского общества и государства.</w:t>
      </w:r>
    </w:p>
    <w:p w14:paraId="4D3BE597" w14:textId="77777777" w:rsidR="008E7043" w:rsidRDefault="008E7043" w:rsidP="00751D5F">
      <w:pPr>
        <w:pStyle w:val="20"/>
        <w:numPr>
          <w:ilvl w:val="0"/>
          <w:numId w:val="2"/>
        </w:numPr>
        <w:shd w:val="clear" w:color="auto" w:fill="auto"/>
        <w:tabs>
          <w:tab w:val="left" w:pos="1368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работники</w:t>
      </w:r>
      <w:r w:rsidR="00B0431C">
        <w:rPr>
          <w:color w:val="000000"/>
          <w:lang w:eastAsia="ru-RU" w:bidi="ru-RU"/>
        </w:rPr>
        <w:t xml:space="preserve"> БУ ДО ОО «СШ №10»</w:t>
      </w:r>
      <w:r>
        <w:rPr>
          <w:color w:val="000000"/>
          <w:lang w:eastAsia="ru-RU" w:bidi="ru-RU"/>
        </w:rPr>
        <w:t xml:space="preserve"> (далее- Работники) независимо от замещаемой ими должности.</w:t>
      </w:r>
    </w:p>
    <w:p w14:paraId="0DE3C28D" w14:textId="77777777" w:rsidR="008E7043" w:rsidRDefault="008E7043" w:rsidP="00751D5F">
      <w:pPr>
        <w:pStyle w:val="20"/>
        <w:numPr>
          <w:ilvl w:val="0"/>
          <w:numId w:val="2"/>
        </w:numPr>
        <w:shd w:val="clear" w:color="auto" w:fill="auto"/>
        <w:tabs>
          <w:tab w:val="left" w:pos="1004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 xml:space="preserve">Гражданин Российской Федерации, поступающий на работу в </w:t>
      </w:r>
      <w:r w:rsidR="00B0431C">
        <w:rPr>
          <w:color w:val="000000"/>
          <w:lang w:eastAsia="ru-RU" w:bidi="ru-RU"/>
        </w:rPr>
        <w:t>БУ ДО ОО «СШ №10»</w:t>
      </w:r>
      <w:r>
        <w:rPr>
          <w:color w:val="000000"/>
          <w:lang w:eastAsia="ru-RU" w:bidi="ru-RU"/>
        </w:rPr>
        <w:t xml:space="preserve"> (далее- Учреждение), обязан ознакомиться с положениями Кодекса и соблюдать их в процессе своей служебной деятельности.</w:t>
      </w:r>
    </w:p>
    <w:p w14:paraId="75AB55E3" w14:textId="77777777" w:rsidR="008E7043" w:rsidRDefault="008E7043" w:rsidP="00751D5F">
      <w:pPr>
        <w:pStyle w:val="20"/>
        <w:numPr>
          <w:ilvl w:val="0"/>
          <w:numId w:val="2"/>
        </w:numPr>
        <w:shd w:val="clear" w:color="auto" w:fill="auto"/>
        <w:tabs>
          <w:tab w:val="left" w:pos="975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 xml:space="preserve">Каждый работник должен принимать все необходимые меры для </w:t>
      </w:r>
      <w:r>
        <w:rPr>
          <w:color w:val="000000"/>
          <w:lang w:eastAsia="ru-RU" w:bidi="ru-RU"/>
        </w:rPr>
        <w:lastRenderedPageBreak/>
        <w:t>соблюдения положений Кодекса, а каждый гражданин Российской Федерации вправе ожидать от него поведения в отношениях с ним в соответствии с положениями Кодекса</w:t>
      </w:r>
    </w:p>
    <w:p w14:paraId="490AEE49" w14:textId="77777777" w:rsidR="008E7043" w:rsidRDefault="008E7043" w:rsidP="00751D5F">
      <w:pPr>
        <w:pStyle w:val="20"/>
        <w:numPr>
          <w:ilvl w:val="0"/>
          <w:numId w:val="2"/>
        </w:numPr>
        <w:shd w:val="clear" w:color="auto" w:fill="auto"/>
        <w:tabs>
          <w:tab w:val="left" w:pos="975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Целью Кодекса является установление этических норм и правил служебного поведения работников для достойного выполнения ими своей профессиональной деятельности, а также содействие укреплению авторитета работников учреждения, доверия граждан к работникам государственных учреждений и обеспечение единых норм поведения.</w:t>
      </w:r>
    </w:p>
    <w:p w14:paraId="43643412" w14:textId="77777777" w:rsidR="008E7043" w:rsidRDefault="008E7043" w:rsidP="00751D5F">
      <w:pPr>
        <w:pStyle w:val="20"/>
        <w:numPr>
          <w:ilvl w:val="0"/>
          <w:numId w:val="2"/>
        </w:numPr>
        <w:shd w:val="clear" w:color="auto" w:fill="auto"/>
        <w:tabs>
          <w:tab w:val="left" w:pos="975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Кодекс призван повысить эффективность выполнения работниками своих должностных обязанностей.</w:t>
      </w:r>
    </w:p>
    <w:p w14:paraId="762E704D" w14:textId="77777777" w:rsidR="008E7043" w:rsidRDefault="008E7043" w:rsidP="00751D5F">
      <w:pPr>
        <w:pStyle w:val="20"/>
        <w:numPr>
          <w:ilvl w:val="0"/>
          <w:numId w:val="2"/>
        </w:numPr>
        <w:shd w:val="clear" w:color="auto" w:fill="auto"/>
        <w:tabs>
          <w:tab w:val="left" w:pos="975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 xml:space="preserve">Кодекс служит основой для формирования должной морали в сфере спорта, уважительного отношения к работникам учреждений </w:t>
      </w:r>
      <w:r w:rsidR="00B0431C">
        <w:rPr>
          <w:color w:val="000000"/>
          <w:lang w:eastAsia="ru-RU" w:bidi="ru-RU"/>
        </w:rPr>
        <w:t>Орловской</w:t>
      </w:r>
      <w:r>
        <w:rPr>
          <w:color w:val="000000"/>
          <w:lang w:eastAsia="ru-RU" w:bidi="ru-RU"/>
        </w:rPr>
        <w:t xml:space="preserve"> области в общественном сознании, а также выступает как институт общественного сознания и нравственности работников, их самоконтроля.</w:t>
      </w:r>
    </w:p>
    <w:p w14:paraId="6E972B09" w14:textId="77777777" w:rsidR="008E7043" w:rsidRDefault="008E7043" w:rsidP="00751D5F">
      <w:pPr>
        <w:pStyle w:val="20"/>
        <w:numPr>
          <w:ilvl w:val="0"/>
          <w:numId w:val="2"/>
        </w:numPr>
        <w:shd w:val="clear" w:color="auto" w:fill="auto"/>
        <w:tabs>
          <w:tab w:val="left" w:pos="990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Знание и соблюдение работниками Кодекса является одним из</w:t>
      </w:r>
    </w:p>
    <w:p w14:paraId="385AFC38" w14:textId="77777777" w:rsidR="008E7043" w:rsidRDefault="008E7043" w:rsidP="00751D5F">
      <w:pPr>
        <w:pStyle w:val="20"/>
        <w:shd w:val="clear" w:color="auto" w:fill="auto"/>
        <w:tabs>
          <w:tab w:val="left" w:pos="5640"/>
        </w:tabs>
        <w:spacing w:before="0" w:after="333"/>
        <w:ind w:firstLine="851"/>
        <w:jc w:val="both"/>
      </w:pPr>
      <w:r>
        <w:rPr>
          <w:color w:val="000000"/>
          <w:lang w:eastAsia="ru-RU" w:bidi="ru-RU"/>
        </w:rPr>
        <w:t>критериев оценки качества их профессиональной деятельности и служебного поведения.</w:t>
      </w:r>
      <w:r>
        <w:rPr>
          <w:color w:val="000000"/>
          <w:lang w:eastAsia="ru-RU" w:bidi="ru-RU"/>
        </w:rPr>
        <w:tab/>
        <w:t>.</w:t>
      </w:r>
    </w:p>
    <w:p w14:paraId="158AC53E" w14:textId="77777777" w:rsidR="008E7043" w:rsidRDefault="008E7043" w:rsidP="00751D5F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7BD8749" w14:textId="520EC74B" w:rsidR="008E7043" w:rsidRDefault="008E7043" w:rsidP="00751D5F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1644"/>
        </w:tabs>
        <w:spacing w:after="489" w:line="280" w:lineRule="exact"/>
        <w:jc w:val="center"/>
      </w:pPr>
      <w:bookmarkStart w:id="3" w:name="bookmark1"/>
      <w:r>
        <w:rPr>
          <w:color w:val="000000"/>
          <w:lang w:eastAsia="ru-RU" w:bidi="ru-RU"/>
        </w:rPr>
        <w:t>Основные принципы и правила служебного поведения</w:t>
      </w:r>
      <w:bookmarkEnd w:id="3"/>
    </w:p>
    <w:p w14:paraId="0CFBB1FF" w14:textId="77777777" w:rsidR="008E7043" w:rsidRDefault="008E7043" w:rsidP="00751D5F">
      <w:pPr>
        <w:pStyle w:val="20"/>
        <w:numPr>
          <w:ilvl w:val="0"/>
          <w:numId w:val="3"/>
        </w:numPr>
        <w:shd w:val="clear" w:color="auto" w:fill="auto"/>
        <w:tabs>
          <w:tab w:val="left" w:pos="975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Работник учреждения, осознавая высокую ответственность и место, которое занимают физическая культура спорт в Российской Федерации обязан:</w:t>
      </w:r>
    </w:p>
    <w:p w14:paraId="2EE83923" w14:textId="77777777" w:rsidR="008E7043" w:rsidRDefault="008E7043" w:rsidP="00751D5F">
      <w:pPr>
        <w:pStyle w:val="20"/>
        <w:shd w:val="clear" w:color="auto" w:fill="auto"/>
        <w:tabs>
          <w:tab w:val="left" w:pos="975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а)</w:t>
      </w:r>
      <w:r>
        <w:rPr>
          <w:color w:val="000000"/>
          <w:lang w:eastAsia="ru-RU" w:bidi="ru-RU"/>
        </w:rPr>
        <w:tab/>
        <w:t>исполнять должностные обязанности добросовестно и на высоком профессиональном уровне в целях обеспечения эффективной работы учреждения;</w:t>
      </w:r>
    </w:p>
    <w:p w14:paraId="1DE4C1B8" w14:textId="77777777" w:rsidR="008E7043" w:rsidRDefault="008E7043" w:rsidP="00751D5F">
      <w:pPr>
        <w:pStyle w:val="20"/>
        <w:shd w:val="clear" w:color="auto" w:fill="auto"/>
        <w:tabs>
          <w:tab w:val="left" w:pos="975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б)</w:t>
      </w:r>
      <w:r>
        <w:rPr>
          <w:color w:val="000000"/>
          <w:lang w:eastAsia="ru-RU" w:bidi="ru-RU"/>
        </w:rPr>
        <w:tab/>
        <w:t>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14:paraId="6BE866B0" w14:textId="77777777" w:rsidR="008E7043" w:rsidRDefault="008E7043" w:rsidP="00751D5F">
      <w:pPr>
        <w:pStyle w:val="20"/>
        <w:shd w:val="clear" w:color="auto" w:fill="auto"/>
        <w:tabs>
          <w:tab w:val="left" w:pos="944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в)</w:t>
      </w:r>
      <w:r>
        <w:rPr>
          <w:color w:val="000000"/>
          <w:lang w:eastAsia="ru-RU" w:bidi="ru-RU"/>
        </w:rPr>
        <w:tab/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им должностных обязанностей;</w:t>
      </w:r>
    </w:p>
    <w:p w14:paraId="4DB86CA4" w14:textId="77777777" w:rsidR="008E7043" w:rsidRDefault="008E7043" w:rsidP="00751D5F">
      <w:pPr>
        <w:pStyle w:val="20"/>
        <w:shd w:val="clear" w:color="auto" w:fill="auto"/>
        <w:tabs>
          <w:tab w:val="left" w:pos="944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г)</w:t>
      </w:r>
      <w:r>
        <w:rPr>
          <w:color w:val="000000"/>
          <w:lang w:eastAsia="ru-RU" w:bidi="ru-RU"/>
        </w:rPr>
        <w:tab/>
        <w:t>уведомлять работодателя, органы прокуратуры или другие государственные органы либо органы местного самоуправления обо всех случаях обращения к нему каких-либо лиц в целях склонения к совершению коррупционных правонарушений;</w:t>
      </w:r>
    </w:p>
    <w:p w14:paraId="372CAF6A" w14:textId="77777777" w:rsidR="008E7043" w:rsidRDefault="008E7043" w:rsidP="00751D5F">
      <w:pPr>
        <w:pStyle w:val="20"/>
        <w:shd w:val="clear" w:color="auto" w:fill="auto"/>
        <w:tabs>
          <w:tab w:val="left" w:pos="944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д)</w:t>
      </w:r>
      <w:r>
        <w:rPr>
          <w:color w:val="000000"/>
          <w:lang w:eastAsia="ru-RU" w:bidi="ru-RU"/>
        </w:rPr>
        <w:tab/>
        <w:t>соблюдать нормы служебной, профессиональной этики и правила делового поведения;</w:t>
      </w:r>
    </w:p>
    <w:p w14:paraId="48523532" w14:textId="77777777" w:rsidR="008E7043" w:rsidRDefault="008E7043" w:rsidP="00751D5F">
      <w:pPr>
        <w:pStyle w:val="20"/>
        <w:shd w:val="clear" w:color="auto" w:fill="auto"/>
        <w:tabs>
          <w:tab w:val="left" w:pos="944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е)</w:t>
      </w:r>
      <w:r>
        <w:rPr>
          <w:color w:val="000000"/>
          <w:lang w:eastAsia="ru-RU" w:bidi="ru-RU"/>
        </w:rPr>
        <w:tab/>
        <w:t>проявлять корректность и внимательность в обращении с гражданами и должностными лицами;</w:t>
      </w:r>
    </w:p>
    <w:p w14:paraId="14CFA824" w14:textId="77777777" w:rsidR="008E7043" w:rsidRDefault="008E7043" w:rsidP="00751D5F">
      <w:pPr>
        <w:pStyle w:val="20"/>
        <w:shd w:val="clear" w:color="auto" w:fill="auto"/>
        <w:tabs>
          <w:tab w:val="left" w:pos="1141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ж)</w:t>
      </w:r>
      <w:r>
        <w:rPr>
          <w:color w:val="000000"/>
          <w:lang w:eastAsia="ru-RU" w:bidi="ru-RU"/>
        </w:rPr>
        <w:tab/>
        <w:t>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14:paraId="7D7232E8" w14:textId="77777777" w:rsidR="008E7043" w:rsidRDefault="008E7043" w:rsidP="00751D5F">
      <w:pPr>
        <w:pStyle w:val="20"/>
        <w:shd w:val="clear" w:color="auto" w:fill="auto"/>
        <w:tabs>
          <w:tab w:val="left" w:pos="944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з)</w:t>
      </w:r>
      <w:r>
        <w:rPr>
          <w:color w:val="000000"/>
          <w:lang w:eastAsia="ru-RU" w:bidi="ru-RU"/>
        </w:rPr>
        <w:tab/>
        <w:t xml:space="preserve">воздерживаться от поведения, которое могло бы вызвать сомнение в добросовестном исполнении им должностных обязанностей, а также избегать </w:t>
      </w:r>
      <w:r>
        <w:rPr>
          <w:color w:val="000000"/>
          <w:lang w:eastAsia="ru-RU" w:bidi="ru-RU"/>
        </w:rPr>
        <w:lastRenderedPageBreak/>
        <w:t>конфликтных ситуаций, способных нанести ущерб его репутации или авторитету учреждения;</w:t>
      </w:r>
    </w:p>
    <w:p w14:paraId="2117F993" w14:textId="77777777" w:rsidR="008E7043" w:rsidRDefault="008E7043" w:rsidP="00751D5F">
      <w:pPr>
        <w:pStyle w:val="20"/>
        <w:shd w:val="clear" w:color="auto" w:fill="auto"/>
        <w:tabs>
          <w:tab w:val="left" w:pos="944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и)</w:t>
      </w:r>
      <w:r>
        <w:rPr>
          <w:color w:val="000000"/>
          <w:lang w:eastAsia="ru-RU" w:bidi="ru-RU"/>
        </w:rPr>
        <w:tab/>
        <w:t>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14:paraId="2FCE49A8" w14:textId="77777777" w:rsidR="008E7043" w:rsidRDefault="008E7043" w:rsidP="00751D5F">
      <w:pPr>
        <w:pStyle w:val="20"/>
        <w:shd w:val="clear" w:color="auto" w:fill="auto"/>
        <w:tabs>
          <w:tab w:val="left" w:pos="944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к)</w:t>
      </w:r>
      <w:r>
        <w:rPr>
          <w:color w:val="000000"/>
          <w:lang w:eastAsia="ru-RU" w:bidi="ru-RU"/>
        </w:rPr>
        <w:tab/>
        <w:t>не использовать служебное положение для оказания влияния на деятельность должностных лиц и граждан при решении вопросов личного характера;</w:t>
      </w:r>
    </w:p>
    <w:p w14:paraId="17EC6FED" w14:textId="77777777" w:rsidR="008E7043" w:rsidRDefault="008E7043" w:rsidP="00751D5F">
      <w:pPr>
        <w:pStyle w:val="20"/>
        <w:shd w:val="clear" w:color="auto" w:fill="auto"/>
        <w:tabs>
          <w:tab w:val="left" w:pos="944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л)</w:t>
      </w:r>
      <w:r>
        <w:rPr>
          <w:color w:val="000000"/>
          <w:lang w:eastAsia="ru-RU" w:bidi="ru-RU"/>
        </w:rPr>
        <w:tab/>
        <w:t>соблюдать установленные в учреждении правила публичных выступлений и предоставления служебной информации;</w:t>
      </w:r>
    </w:p>
    <w:p w14:paraId="648E8BEC" w14:textId="77777777" w:rsidR="008E7043" w:rsidRDefault="008E7043" w:rsidP="00751D5F">
      <w:pPr>
        <w:pStyle w:val="20"/>
        <w:shd w:val="clear" w:color="auto" w:fill="auto"/>
        <w:tabs>
          <w:tab w:val="left" w:pos="944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м)</w:t>
      </w:r>
      <w:r>
        <w:rPr>
          <w:color w:val="000000"/>
          <w:lang w:eastAsia="ru-RU" w:bidi="ru-RU"/>
        </w:rPr>
        <w:tab/>
        <w:t>постоянно стремиться к обеспечению как можно более эффективного распоряжения ресурсами, находящимися в сфере его ответственности. •</w:t>
      </w:r>
    </w:p>
    <w:p w14:paraId="4B9AB8BF" w14:textId="77777777" w:rsidR="008E7043" w:rsidRDefault="008E7043" w:rsidP="00751D5F">
      <w:pPr>
        <w:pStyle w:val="20"/>
        <w:numPr>
          <w:ilvl w:val="0"/>
          <w:numId w:val="3"/>
        </w:numPr>
        <w:shd w:val="clear" w:color="auto" w:fill="auto"/>
        <w:tabs>
          <w:tab w:val="left" w:pos="1141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Работник обязан соблюдать Конституцию Российской Федерации, федеральные конституционные и федеральные законы, иные нормативные правовые акты Российской Федерации.</w:t>
      </w:r>
    </w:p>
    <w:p w14:paraId="09AE5354" w14:textId="77777777" w:rsidR="008E7043" w:rsidRDefault="008E7043" w:rsidP="00751D5F">
      <w:pPr>
        <w:pStyle w:val="20"/>
        <w:numPr>
          <w:ilvl w:val="0"/>
          <w:numId w:val="3"/>
        </w:numPr>
        <w:shd w:val="clear" w:color="auto" w:fill="auto"/>
        <w:tabs>
          <w:tab w:val="left" w:pos="1141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Работник в своей деятельности не должен допускать нарушение законов и иных нормативных правовых актов, исходя из политической, экономической целесообразности либо по иным мотивам.</w:t>
      </w:r>
    </w:p>
    <w:p w14:paraId="7FBF6C1E" w14:textId="77777777" w:rsidR="008E7043" w:rsidRDefault="008E7043" w:rsidP="00751D5F">
      <w:pPr>
        <w:pStyle w:val="20"/>
        <w:numPr>
          <w:ilvl w:val="0"/>
          <w:numId w:val="3"/>
        </w:numPr>
        <w:shd w:val="clear" w:color="auto" w:fill="auto"/>
        <w:tabs>
          <w:tab w:val="left" w:pos="944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Работник обязан противодействовать проявлениям коррупции и предпринимать меры по ее профилактике в порядке, установленном законодательством Российской Федерации.</w:t>
      </w:r>
    </w:p>
    <w:p w14:paraId="6DA3BA59" w14:textId="77777777" w:rsidR="008E7043" w:rsidRDefault="008E7043" w:rsidP="00751D5F">
      <w:pPr>
        <w:pStyle w:val="20"/>
        <w:numPr>
          <w:ilvl w:val="0"/>
          <w:numId w:val="3"/>
        </w:numPr>
        <w:shd w:val="clear" w:color="auto" w:fill="auto"/>
        <w:tabs>
          <w:tab w:val="left" w:pos="944"/>
        </w:tabs>
        <w:spacing w:before="0"/>
        <w:ind w:firstLine="851"/>
        <w:jc w:val="both"/>
      </w:pPr>
      <w:r>
        <w:rPr>
          <w:color w:val="000000"/>
          <w:lang w:eastAsia="ru-RU" w:bidi="ru-RU"/>
        </w:rPr>
        <w:t>Работник при исполнении им должностных обязанностей не должен допускать личную заинтересованность, которая приводит или может привести к конфликту интересов.</w:t>
      </w:r>
    </w:p>
    <w:p w14:paraId="3D30E77C" w14:textId="77777777" w:rsidR="008E7043" w:rsidRDefault="008E7043" w:rsidP="00751D5F">
      <w:pPr>
        <w:pStyle w:val="20"/>
        <w:numPr>
          <w:ilvl w:val="0"/>
          <w:numId w:val="3"/>
        </w:numPr>
        <w:shd w:val="clear" w:color="auto" w:fill="auto"/>
        <w:tabs>
          <w:tab w:val="left" w:pos="944"/>
        </w:tabs>
        <w:spacing w:before="0" w:after="300"/>
        <w:ind w:firstLine="851"/>
        <w:jc w:val="both"/>
      </w:pPr>
      <w:r>
        <w:rPr>
          <w:color w:val="000000"/>
          <w:lang w:eastAsia="ru-RU" w:bidi="ru-RU"/>
        </w:rPr>
        <w:t>Работник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14:paraId="182D6354" w14:textId="77777777" w:rsidR="00712C82" w:rsidRDefault="00712C82" w:rsidP="00751D5F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0485AD8" w14:textId="3307CA0B" w:rsidR="008E7043" w:rsidRPr="008E7043" w:rsidRDefault="00751D5F" w:rsidP="00751D5F">
      <w:pPr>
        <w:ind w:left="-567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8E7043" w:rsidRPr="008E7043">
        <w:rPr>
          <w:rFonts w:ascii="Times New Roman" w:hAnsi="Times New Roman" w:cs="Times New Roman"/>
          <w:b/>
          <w:sz w:val="28"/>
          <w:szCs w:val="28"/>
        </w:rPr>
        <w:t>.</w:t>
      </w:r>
      <w:r w:rsidR="00B043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7043" w:rsidRPr="008E7043">
        <w:rPr>
          <w:rFonts w:ascii="Times New Roman" w:hAnsi="Times New Roman" w:cs="Times New Roman"/>
          <w:b/>
          <w:sz w:val="28"/>
          <w:szCs w:val="28"/>
        </w:rPr>
        <w:t>Рекомендательные этические правила служебного поведения</w:t>
      </w:r>
    </w:p>
    <w:p w14:paraId="12D1D555" w14:textId="4CDEE07C" w:rsidR="008E7043" w:rsidRPr="008E7043" w:rsidRDefault="008E7043" w:rsidP="00751D5F">
      <w:pPr>
        <w:ind w:left="-567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43">
        <w:rPr>
          <w:rFonts w:ascii="Times New Roman" w:hAnsi="Times New Roman" w:cs="Times New Roman"/>
          <w:b/>
          <w:sz w:val="28"/>
          <w:szCs w:val="28"/>
        </w:rPr>
        <w:t>работника учреждения</w:t>
      </w:r>
    </w:p>
    <w:p w14:paraId="16F1CE96" w14:textId="77777777" w:rsidR="008E7043" w:rsidRPr="008E7043" w:rsidRDefault="008E7043" w:rsidP="00751D5F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7043">
        <w:rPr>
          <w:rFonts w:ascii="Times New Roman" w:hAnsi="Times New Roman" w:cs="Times New Roman"/>
          <w:sz w:val="28"/>
          <w:szCs w:val="28"/>
        </w:rPr>
        <w:t>3.1.</w:t>
      </w:r>
      <w:r w:rsidRPr="008E7043">
        <w:rPr>
          <w:rFonts w:ascii="Times New Roman" w:hAnsi="Times New Roman" w:cs="Times New Roman"/>
          <w:sz w:val="28"/>
          <w:szCs w:val="28"/>
        </w:rPr>
        <w:tab/>
        <w:t>В служебном поведении работнику необходимо исходить из конституционных положений о том, что человек, его права и свободы являются высшей ценностью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14:paraId="558F0684" w14:textId="77777777" w:rsidR="008E7043" w:rsidRPr="008E7043" w:rsidRDefault="008E7043" w:rsidP="00751D5F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7043">
        <w:rPr>
          <w:rFonts w:ascii="Times New Roman" w:hAnsi="Times New Roman" w:cs="Times New Roman"/>
          <w:sz w:val="28"/>
          <w:szCs w:val="28"/>
        </w:rPr>
        <w:t>3.2.</w:t>
      </w:r>
      <w:r w:rsidRPr="008E7043">
        <w:rPr>
          <w:rFonts w:ascii="Times New Roman" w:hAnsi="Times New Roman" w:cs="Times New Roman"/>
          <w:sz w:val="28"/>
          <w:szCs w:val="28"/>
        </w:rPr>
        <w:tab/>
        <w:t>В служебном поведении работник учреждения воздерживается от:</w:t>
      </w:r>
    </w:p>
    <w:p w14:paraId="6AF9CE5E" w14:textId="77777777" w:rsidR="008E7043" w:rsidRPr="008E7043" w:rsidRDefault="008E7043" w:rsidP="00751D5F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7043">
        <w:rPr>
          <w:rFonts w:ascii="Times New Roman" w:hAnsi="Times New Roman" w:cs="Times New Roman"/>
          <w:sz w:val="28"/>
          <w:szCs w:val="28"/>
        </w:rPr>
        <w:t>а)</w:t>
      </w:r>
      <w:r w:rsidRPr="008E7043">
        <w:rPr>
          <w:rFonts w:ascii="Times New Roman" w:hAnsi="Times New Roman" w:cs="Times New Roman"/>
          <w:sz w:val="28"/>
          <w:szCs w:val="28"/>
        </w:rPr>
        <w:tab/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14:paraId="0C6ED2E1" w14:textId="77777777" w:rsidR="008E7043" w:rsidRPr="008E7043" w:rsidRDefault="008E7043" w:rsidP="00751D5F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7043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Pr="008E7043">
        <w:rPr>
          <w:rFonts w:ascii="Times New Roman" w:hAnsi="Times New Roman" w:cs="Times New Roman"/>
          <w:sz w:val="28"/>
          <w:szCs w:val="28"/>
        </w:rPr>
        <w:tab/>
        <w:t>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14:paraId="129CB66A" w14:textId="77777777" w:rsidR="008E7043" w:rsidRPr="008E7043" w:rsidRDefault="008E7043" w:rsidP="00751D5F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7043">
        <w:rPr>
          <w:rFonts w:ascii="Times New Roman" w:hAnsi="Times New Roman" w:cs="Times New Roman"/>
          <w:sz w:val="28"/>
          <w:szCs w:val="28"/>
        </w:rPr>
        <w:t>в)</w:t>
      </w:r>
      <w:r w:rsidRPr="008E7043">
        <w:rPr>
          <w:rFonts w:ascii="Times New Roman" w:hAnsi="Times New Roman" w:cs="Times New Roman"/>
          <w:sz w:val="28"/>
          <w:szCs w:val="28"/>
        </w:rPr>
        <w:tab/>
        <w:t>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14:paraId="210ECE96" w14:textId="77777777" w:rsidR="008E7043" w:rsidRPr="008E7043" w:rsidRDefault="008E7043" w:rsidP="00751D5F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7043">
        <w:rPr>
          <w:rFonts w:ascii="Times New Roman" w:hAnsi="Times New Roman" w:cs="Times New Roman"/>
          <w:sz w:val="28"/>
          <w:szCs w:val="28"/>
        </w:rPr>
        <w:t>г)</w:t>
      </w:r>
      <w:r w:rsidRPr="008E7043">
        <w:rPr>
          <w:rFonts w:ascii="Times New Roman" w:hAnsi="Times New Roman" w:cs="Times New Roman"/>
          <w:sz w:val="28"/>
          <w:szCs w:val="28"/>
        </w:rPr>
        <w:tab/>
        <w:t>курения во время служебных совещаний, бесед, иного служебного общения с гражданами.</w:t>
      </w:r>
    </w:p>
    <w:p w14:paraId="50180E4F" w14:textId="77777777" w:rsidR="008E7043" w:rsidRPr="008E7043" w:rsidRDefault="008E7043" w:rsidP="00751D5F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7043">
        <w:rPr>
          <w:rFonts w:ascii="Times New Roman" w:hAnsi="Times New Roman" w:cs="Times New Roman"/>
          <w:sz w:val="28"/>
          <w:szCs w:val="28"/>
        </w:rPr>
        <w:t>3.3.</w:t>
      </w:r>
      <w:r w:rsidRPr="008E7043">
        <w:rPr>
          <w:rFonts w:ascii="Times New Roman" w:hAnsi="Times New Roman" w:cs="Times New Roman"/>
          <w:sz w:val="28"/>
          <w:szCs w:val="28"/>
        </w:rPr>
        <w:tab/>
        <w:t>Работники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14:paraId="45E9C0EB" w14:textId="77777777" w:rsidR="008E7043" w:rsidRPr="008E7043" w:rsidRDefault="008E7043" w:rsidP="00751D5F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7043">
        <w:rPr>
          <w:rFonts w:ascii="Times New Roman" w:hAnsi="Times New Roman" w:cs="Times New Roman"/>
          <w:sz w:val="28"/>
          <w:szCs w:val="28"/>
        </w:rPr>
        <w:t>3.4.</w:t>
      </w:r>
      <w:r w:rsidRPr="008E7043">
        <w:rPr>
          <w:rFonts w:ascii="Times New Roman" w:hAnsi="Times New Roman" w:cs="Times New Roman"/>
          <w:sz w:val="28"/>
          <w:szCs w:val="28"/>
        </w:rPr>
        <w:tab/>
        <w:t>Работники должны быть вежливыми, доброжелательными, корректными, внимательными и проявлять терпимость в общении с гражданами и коллегами.</w:t>
      </w:r>
    </w:p>
    <w:p w14:paraId="339AD781" w14:textId="77777777" w:rsidR="008E7043" w:rsidRDefault="008E7043" w:rsidP="00751D5F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7043">
        <w:rPr>
          <w:rFonts w:ascii="Times New Roman" w:hAnsi="Times New Roman" w:cs="Times New Roman"/>
          <w:sz w:val="28"/>
          <w:szCs w:val="28"/>
        </w:rPr>
        <w:t>3.5.</w:t>
      </w:r>
      <w:r w:rsidRPr="008E7043">
        <w:rPr>
          <w:rFonts w:ascii="Times New Roman" w:hAnsi="Times New Roman" w:cs="Times New Roman"/>
          <w:sz w:val="28"/>
          <w:szCs w:val="28"/>
        </w:rPr>
        <w:tab/>
        <w:t>Внешний вид работника при исполнении им должностных обязанностей в зависимости от условий работы и формата служебного мероприятия должен способствовать уважительному отношению граждан к учреждению, соответствовать общепринятому деловому стилю, который отличают официальность, сдержанность, традиционность, аккуратность.</w:t>
      </w:r>
    </w:p>
    <w:p w14:paraId="564A4B6D" w14:textId="77777777" w:rsidR="008E7043" w:rsidRPr="008E7043" w:rsidRDefault="008E7043" w:rsidP="00751D5F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B3C6D16" w14:textId="6AF779C7" w:rsidR="008E7043" w:rsidRPr="008E7043" w:rsidRDefault="00751D5F" w:rsidP="00751D5F">
      <w:pPr>
        <w:ind w:left="-567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E7043" w:rsidRPr="008E7043">
        <w:rPr>
          <w:rFonts w:ascii="Times New Roman" w:hAnsi="Times New Roman" w:cs="Times New Roman"/>
          <w:b/>
          <w:sz w:val="28"/>
          <w:szCs w:val="28"/>
        </w:rPr>
        <w:t>.</w:t>
      </w:r>
      <w:r w:rsidR="008E7043" w:rsidRPr="008E7043">
        <w:rPr>
          <w:rFonts w:ascii="Times New Roman" w:hAnsi="Times New Roman" w:cs="Times New Roman"/>
          <w:b/>
          <w:sz w:val="28"/>
          <w:szCs w:val="28"/>
        </w:rPr>
        <w:tab/>
        <w:t>Ответственность за нарушение положений Кодекса</w:t>
      </w:r>
    </w:p>
    <w:p w14:paraId="5831D2B0" w14:textId="77777777" w:rsidR="008E7043" w:rsidRPr="008E7043" w:rsidRDefault="008E7043" w:rsidP="00751D5F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7043">
        <w:rPr>
          <w:rFonts w:ascii="Times New Roman" w:hAnsi="Times New Roman" w:cs="Times New Roman"/>
          <w:sz w:val="28"/>
          <w:szCs w:val="28"/>
        </w:rPr>
        <w:t>4.1.</w:t>
      </w:r>
      <w:r w:rsidRPr="008E7043">
        <w:rPr>
          <w:rFonts w:ascii="Times New Roman" w:hAnsi="Times New Roman" w:cs="Times New Roman"/>
          <w:sz w:val="28"/>
          <w:szCs w:val="28"/>
        </w:rPr>
        <w:tab/>
        <w:t>Нарушение работником положений Кодекса подлежит моральному осуждению на заседании соответствующей комиссии, а в случаях, предусмотренных федеральными законами, нарушение положений Кодекса влечет применение к Работнику мер юридической ответственности.</w:t>
      </w:r>
    </w:p>
    <w:p w14:paraId="0A6C80C8" w14:textId="77777777" w:rsidR="008E7043" w:rsidRPr="00F97354" w:rsidRDefault="008E7043" w:rsidP="00751D5F">
      <w:pPr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7043">
        <w:rPr>
          <w:rFonts w:ascii="Times New Roman" w:hAnsi="Times New Roman" w:cs="Times New Roman"/>
          <w:sz w:val="28"/>
          <w:szCs w:val="28"/>
        </w:rPr>
        <w:t>4.2.</w:t>
      </w:r>
      <w:r w:rsidRPr="008E7043">
        <w:rPr>
          <w:rFonts w:ascii="Times New Roman" w:hAnsi="Times New Roman" w:cs="Times New Roman"/>
          <w:sz w:val="28"/>
          <w:szCs w:val="28"/>
        </w:rPr>
        <w:tab/>
        <w:t xml:space="preserve">Соблюдение Работником положений Кодекса учитывается при проведении аттестаций, формировании кадрового резерва для выдвижения на вышестоящие должности, а также при наложении </w:t>
      </w:r>
      <w:bookmarkStart w:id="4" w:name="_GoBack"/>
      <w:bookmarkEnd w:id="4"/>
      <w:r w:rsidRPr="008E7043">
        <w:rPr>
          <w:rFonts w:ascii="Times New Roman" w:hAnsi="Times New Roman" w:cs="Times New Roman"/>
          <w:sz w:val="28"/>
          <w:szCs w:val="28"/>
        </w:rPr>
        <w:t>дисциплинарных взысканий.</w:t>
      </w:r>
    </w:p>
    <w:sectPr w:rsidR="008E7043" w:rsidRPr="00F97354" w:rsidSect="00751D5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D81BAB"/>
    <w:multiLevelType w:val="multilevel"/>
    <w:tmpl w:val="6B0C0BC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005426"/>
    <w:multiLevelType w:val="hybridMultilevel"/>
    <w:tmpl w:val="DEF26514"/>
    <w:lvl w:ilvl="0" w:tplc="A94653F2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C4D25"/>
    <w:multiLevelType w:val="multilevel"/>
    <w:tmpl w:val="818437B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CB32AB4"/>
    <w:multiLevelType w:val="hybridMultilevel"/>
    <w:tmpl w:val="434C47F6"/>
    <w:lvl w:ilvl="0" w:tplc="2E6442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1A0CA5"/>
    <w:multiLevelType w:val="multilevel"/>
    <w:tmpl w:val="811ED83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4"/>
    <w:rsid w:val="001017E2"/>
    <w:rsid w:val="001E58F7"/>
    <w:rsid w:val="00303F15"/>
    <w:rsid w:val="00350967"/>
    <w:rsid w:val="00471D90"/>
    <w:rsid w:val="00480B12"/>
    <w:rsid w:val="004F5C2A"/>
    <w:rsid w:val="00634FD3"/>
    <w:rsid w:val="00712C82"/>
    <w:rsid w:val="00751D5F"/>
    <w:rsid w:val="00827D12"/>
    <w:rsid w:val="0086139D"/>
    <w:rsid w:val="00886D00"/>
    <w:rsid w:val="008E7043"/>
    <w:rsid w:val="00B0431C"/>
    <w:rsid w:val="00B25649"/>
    <w:rsid w:val="00CD2DB1"/>
    <w:rsid w:val="00CF2947"/>
    <w:rsid w:val="00F80D4D"/>
    <w:rsid w:val="00F97354"/>
    <w:rsid w:val="00FD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A637F"/>
  <w15:chartTrackingRefBased/>
  <w15:docId w15:val="{29F2626E-9D86-4DD0-A150-E41BECB53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E704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rsid w:val="008E704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E7043"/>
    <w:pPr>
      <w:widowControl w:val="0"/>
      <w:shd w:val="clear" w:color="auto" w:fill="FFFFFF"/>
      <w:spacing w:before="5940" w:after="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8E7043"/>
    <w:pPr>
      <w:widowControl w:val="0"/>
      <w:shd w:val="clear" w:color="auto" w:fill="FFFFFF"/>
      <w:spacing w:after="0" w:line="322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1E5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58F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51D5F"/>
    <w:pPr>
      <w:spacing w:after="0" w:line="240" w:lineRule="auto"/>
    </w:pPr>
    <w:rPr>
      <w:rFonts w:ascii="Microsoft Sans Serif" w:eastAsia="Times New Roman" w:hAnsi="Microsoft Sans Serif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relsd1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4</Pages>
  <Words>1245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</dc:creator>
  <cp:keywords/>
  <dc:description/>
  <cp:lastModifiedBy>LENA</cp:lastModifiedBy>
  <cp:revision>7</cp:revision>
  <cp:lastPrinted>2025-01-28T08:00:00Z</cp:lastPrinted>
  <dcterms:created xsi:type="dcterms:W3CDTF">2023-04-11T12:12:00Z</dcterms:created>
  <dcterms:modified xsi:type="dcterms:W3CDTF">2025-01-28T08:00:00Z</dcterms:modified>
</cp:coreProperties>
</file>